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FC41F7" wp14:editId="4E7B5E3F">
            <wp:extent cx="323850" cy="685800"/>
            <wp:effectExtent l="0" t="0" r="0" b="0"/>
            <wp:docPr id="1" name="Kép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 xml:space="preserve">Permanent Mission of Hungary </w:t>
      </w: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>to the United Nations</w:t>
      </w: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smallCaps/>
          <w:color w:val="000000"/>
          <w:sz w:val="24"/>
          <w:szCs w:val="24"/>
          <w:u w:color="000000"/>
          <w:lang w:val="en-GB"/>
        </w:rPr>
        <w:t>New York</w:t>
      </w: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D05DBE" w:rsidRPr="000265CB" w:rsidRDefault="00D05DBE" w:rsidP="00D05DBE">
      <w:pPr>
        <w:spacing w:after="0" w:line="360" w:lineRule="auto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lang w:val="en-GB"/>
        </w:rPr>
        <w:t>CHECK AGAINST DELIVERY!</w:t>
      </w: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DF5422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Statement by </w:t>
      </w:r>
    </w:p>
    <w:p w:rsidR="008C666F" w:rsidRPr="000265CB" w:rsidRDefault="008C666F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H.E. Ms Katalin </w:t>
      </w:r>
      <w:proofErr w:type="spellStart"/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Annamária</w:t>
      </w:r>
      <w:proofErr w:type="spellEnd"/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Bogyay</w:t>
      </w:r>
    </w:p>
    <w:p w:rsidR="008C666F" w:rsidRPr="000265CB" w:rsidRDefault="008C666F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Ambassador, Permanent Representative of Hungary to the United Nations</w:t>
      </w:r>
    </w:p>
    <w:p w:rsidR="00652AFD" w:rsidRPr="000265CB" w:rsidRDefault="00652AFD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0265CB" w:rsidRDefault="009A56D0" w:rsidP="00285640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</w:t>
      </w: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9A56D0" w:rsidRPr="000265CB" w:rsidRDefault="009A56D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On the occasion of the</w:t>
      </w:r>
    </w:p>
    <w:p w:rsidR="00426577" w:rsidRDefault="003C6958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Interactive Dialogue with </w:t>
      </w:r>
      <w:r w:rsidR="00285640"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Mr. Ahmed Shaheed,</w:t>
      </w:r>
    </w:p>
    <w:p w:rsidR="008C666F" w:rsidRPr="000265CB" w:rsidRDefault="003C6958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Special Rapporteur on </w:t>
      </w:r>
      <w:r w:rsidR="00285640"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freedom of religion or belief </w:t>
      </w:r>
    </w:p>
    <w:p w:rsidR="00285640" w:rsidRPr="000265CB" w:rsidRDefault="00285640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</w:p>
    <w:p w:rsidR="00AF28D0" w:rsidRPr="000265CB" w:rsidRDefault="003C6958" w:rsidP="00FA52E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Third Committee of the</w:t>
      </w:r>
      <w:r w:rsidR="00196C7B"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 General Assembly Agenda Item 7</w:t>
      </w:r>
      <w:r w:rsidR="00426577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0</w:t>
      </w: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 xml:space="preserve">: </w:t>
      </w:r>
    </w:p>
    <w:p w:rsidR="003C6958" w:rsidRPr="000265CB" w:rsidRDefault="00AF28D0" w:rsidP="00FA52E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Promotion and protection of human rights</w:t>
      </w:r>
    </w:p>
    <w:p w:rsidR="003C6958" w:rsidRPr="000265CB" w:rsidRDefault="003C6958" w:rsidP="00FA52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F5422" w:rsidRPr="000265CB" w:rsidRDefault="00426577" w:rsidP="00FA52ED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t>17 October 2019</w:t>
      </w:r>
    </w:p>
    <w:p w:rsidR="00D05DBE" w:rsidRPr="000265CB" w:rsidRDefault="00DF5422" w:rsidP="00D05DBE">
      <w:pPr>
        <w:spacing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</w:pPr>
      <w:r w:rsidRPr="000265CB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val="en-GB"/>
        </w:rPr>
        <w:br w:type="page"/>
      </w:r>
    </w:p>
    <w:p w:rsidR="00D05DBE" w:rsidRPr="00DF73E2" w:rsidRDefault="00475B53" w:rsidP="00DF73E2">
      <w:pPr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n-GB"/>
        </w:rPr>
      </w:pPr>
      <w:r w:rsidRPr="00DF73E2">
        <w:rPr>
          <w:rFonts w:ascii="Times New Roman" w:hAnsi="Times New Roman" w:cs="Times New Roman"/>
          <w:sz w:val="24"/>
          <w:szCs w:val="24"/>
          <w:lang w:val="en-GB"/>
        </w:rPr>
        <w:lastRenderedPageBreak/>
        <w:t>Mr</w:t>
      </w:r>
      <w:r w:rsidR="004F5A85" w:rsidRPr="00DF73E2">
        <w:rPr>
          <w:rFonts w:ascii="Times New Roman" w:hAnsi="Times New Roman" w:cs="Times New Roman"/>
          <w:sz w:val="24"/>
          <w:szCs w:val="24"/>
          <w:lang w:val="en-GB"/>
        </w:rPr>
        <w:t>/Madam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 Chair,</w:t>
      </w:r>
    </w:p>
    <w:p w:rsidR="00285640" w:rsidRPr="00DF73E2" w:rsidRDefault="007F4BA7" w:rsidP="00DF73E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would like to thank </w:t>
      </w:r>
      <w:r w:rsidR="00285640" w:rsidRPr="00DF73E2">
        <w:rPr>
          <w:rFonts w:ascii="Times New Roman" w:hAnsi="Times New Roman" w:cs="Times New Roman"/>
          <w:sz w:val="24"/>
          <w:szCs w:val="24"/>
          <w:lang w:val="en-GB"/>
        </w:rPr>
        <w:t>Special Rapporteur Mr. Ahmed Shaheed</w:t>
      </w:r>
      <w:r w:rsidR="00AE39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85640"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GB"/>
        </w:rPr>
        <w:t>his</w:t>
      </w:r>
      <w:r w:rsidR="00AE39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640"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valuable report. </w:t>
      </w:r>
      <w:r w:rsidR="001A2B32" w:rsidRPr="00DF73E2">
        <w:rPr>
          <w:rFonts w:ascii="Times New Roman" w:hAnsi="Times New Roman" w:cs="Times New Roman"/>
          <w:sz w:val="24"/>
          <w:szCs w:val="24"/>
          <w:lang w:val="en-GB"/>
        </w:rPr>
        <w:t>We are</w:t>
      </w:r>
      <w:r w:rsidR="00390683"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 deeply committed to the </w:t>
      </w:r>
      <w:r w:rsidR="00857F22"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protection </w:t>
      </w:r>
      <w:r w:rsidR="00390683" w:rsidRPr="00DF73E2">
        <w:rPr>
          <w:rFonts w:ascii="Times New Roman" w:hAnsi="Times New Roman" w:cs="Times New Roman"/>
          <w:sz w:val="24"/>
          <w:szCs w:val="24"/>
          <w:lang w:val="en-GB"/>
        </w:rPr>
        <w:t>of freedom of religion or belief, and firm</w:t>
      </w:r>
      <w:r w:rsidR="001A2B32" w:rsidRPr="00DF73E2">
        <w:rPr>
          <w:rFonts w:ascii="Times New Roman" w:hAnsi="Times New Roman" w:cs="Times New Roman"/>
          <w:sz w:val="24"/>
          <w:szCs w:val="24"/>
          <w:lang w:val="en-GB"/>
        </w:rPr>
        <w:t>ly support</w:t>
      </w:r>
      <w:r w:rsidR="00390683"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DD2">
        <w:rPr>
          <w:rFonts w:ascii="Times New Roman" w:hAnsi="Times New Roman" w:cs="Times New Roman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sz w:val="24"/>
          <w:szCs w:val="24"/>
          <w:lang w:val="en-GB"/>
        </w:rPr>
        <w:t>, Mr Rapporteur,</w:t>
      </w:r>
      <w:bookmarkStart w:id="0" w:name="_GoBack"/>
      <w:bookmarkEnd w:id="0"/>
      <w:r w:rsidR="00D23DD2">
        <w:rPr>
          <w:rFonts w:ascii="Times New Roman" w:hAnsi="Times New Roman" w:cs="Times New Roman"/>
          <w:sz w:val="24"/>
          <w:szCs w:val="24"/>
          <w:lang w:val="en-GB"/>
        </w:rPr>
        <w:t xml:space="preserve"> in your</w:t>
      </w:r>
      <w:r w:rsidR="00390683"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 mandate</w:t>
      </w:r>
      <w:r w:rsidR="00D23DD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26CAF" w:rsidRPr="00DF73E2" w:rsidRDefault="00D23DD2" w:rsidP="001A009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it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 pointed out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report, religious </w:t>
      </w:r>
      <w:r>
        <w:rPr>
          <w:rFonts w:ascii="Times New Roman" w:hAnsi="Times New Roman" w:cs="Times New Roman"/>
          <w:sz w:val="24"/>
          <w:szCs w:val="24"/>
          <w:lang w:val="en-GB"/>
        </w:rPr>
        <w:t>intolerance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does not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affect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suffering communities,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but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the fulfilment of </w:t>
      </w:r>
      <w:r>
        <w:rPr>
          <w:rFonts w:ascii="Times New Roman" w:hAnsi="Times New Roman" w:cs="Times New Roman"/>
          <w:sz w:val="24"/>
          <w:szCs w:val="24"/>
          <w:lang w:val="en-GB"/>
        </w:rPr>
        <w:t>human rights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 for all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We much welcome this year’s focus on fighting anti-Semitism, which is a top priority for the Hungarian Government.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426CAF">
        <w:rPr>
          <w:rFonts w:ascii="Times New Roman" w:hAnsi="Times New Roman" w:cs="Times New Roman"/>
          <w:sz w:val="24"/>
          <w:szCs w:val="24"/>
          <w:lang w:val="en-GB"/>
        </w:rPr>
        <w:t xml:space="preserve">he Hungarian Government </w:t>
      </w:r>
      <w:r w:rsidR="00426CAF" w:rsidRPr="00B45940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26CAF" w:rsidRPr="00B45940">
        <w:rPr>
          <w:rFonts w:ascii="Times New Roman" w:hAnsi="Times New Roman" w:cs="Times New Roman"/>
          <w:sz w:val="24"/>
          <w:szCs w:val="24"/>
          <w:lang w:val="en-GB"/>
        </w:rPr>
        <w:t xml:space="preserve"> zero tolerance policy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against</w:t>
      </w:r>
      <w:r w:rsidR="002A56AE" w:rsidRPr="00B459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6CAF" w:rsidRPr="00B45940">
        <w:rPr>
          <w:rFonts w:ascii="Times New Roman" w:hAnsi="Times New Roman" w:cs="Times New Roman"/>
          <w:sz w:val="24"/>
          <w:szCs w:val="24"/>
          <w:lang w:val="en-GB"/>
        </w:rPr>
        <w:t xml:space="preserve"> all forms of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26CAF" w:rsidRPr="00B45940">
        <w:rPr>
          <w:rFonts w:ascii="Times New Roman" w:hAnsi="Times New Roman" w:cs="Times New Roman"/>
          <w:sz w:val="24"/>
          <w:szCs w:val="24"/>
          <w:lang w:val="en-GB"/>
        </w:rPr>
        <w:t>nti-Semitism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, supported by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legislative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 measures, coherent </w:t>
      </w:r>
      <w:r w:rsidR="00AF47AE" w:rsidRPr="00B45940">
        <w:rPr>
          <w:rFonts w:ascii="Times New Roman" w:hAnsi="Times New Roman" w:cs="Times New Roman"/>
          <w:sz w:val="24"/>
          <w:szCs w:val="24"/>
          <w:lang w:val="en-GB"/>
        </w:rPr>
        <w:t>Holocaust education and remembrance</w:t>
      </w:r>
      <w:r w:rsidR="00AE390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s well as a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 strong support </w:t>
      </w:r>
      <w:r w:rsidR="00AE390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>Jewish culture and organizations</w:t>
      </w:r>
      <w:r w:rsidR="00426CAF" w:rsidRPr="00B4594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6C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Constitution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 and civil law p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rotec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ts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 against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incitement or violence against a community, online and offline; the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Hungarian Criminal Code bans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public 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Holocaust denial, 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thus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>protect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F47AE">
        <w:rPr>
          <w:rFonts w:ascii="Times New Roman" w:hAnsi="Times New Roman" w:cs="Times New Roman"/>
          <w:sz w:val="24"/>
          <w:szCs w:val="24"/>
          <w:lang w:val="en-GB"/>
        </w:rPr>
        <w:t xml:space="preserve"> communities against violence</w:t>
      </w:r>
      <w:r w:rsidR="002A56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265CB" w:rsidRPr="00DF73E2" w:rsidRDefault="000265CB" w:rsidP="00DF73E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73E2">
        <w:rPr>
          <w:rFonts w:ascii="Times New Roman" w:hAnsi="Times New Roman" w:cs="Times New Roman"/>
          <w:sz w:val="24"/>
          <w:szCs w:val="24"/>
          <w:lang w:val="en-GB"/>
        </w:rPr>
        <w:t>Mr</w:t>
      </w:r>
      <w:r w:rsidR="00AE3902">
        <w:rPr>
          <w:rFonts w:ascii="Times New Roman" w:hAnsi="Times New Roman" w:cs="Times New Roman"/>
          <w:sz w:val="24"/>
          <w:szCs w:val="24"/>
          <w:lang w:val="en-GB"/>
        </w:rPr>
        <w:t>/Madame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2B32" w:rsidRPr="00DF73E2">
        <w:rPr>
          <w:rFonts w:ascii="Times New Roman" w:hAnsi="Times New Roman" w:cs="Times New Roman"/>
          <w:sz w:val="24"/>
          <w:szCs w:val="24"/>
          <w:lang w:val="en-GB"/>
        </w:rPr>
        <w:t>Chair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C831E1" w:rsidRDefault="00C831E1" w:rsidP="00C831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>iolence against religious minorities threaten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people, 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>culture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and whole regions at once. 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>Therefore, ensuring freedom of religion and belief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both communities and individuals 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 xml:space="preserve">is a cornerstone of building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sustainable peace, stability </w:t>
      </w:r>
      <w:r w:rsidRPr="00DF73E2">
        <w:rPr>
          <w:rFonts w:ascii="Times New Roman" w:hAnsi="Times New Roman" w:cs="Times New Roman"/>
          <w:sz w:val="24"/>
          <w:szCs w:val="24"/>
          <w:lang w:val="en-GB"/>
        </w:rPr>
        <w:t>and inclusive societies.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831E1" w:rsidRPr="009F1B9C" w:rsidRDefault="007B6CAA" w:rsidP="00C831E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F1B9C">
        <w:rPr>
          <w:rFonts w:ascii="Times New Roman" w:hAnsi="Times New Roman" w:cs="Times New Roman"/>
          <w:sz w:val="24"/>
          <w:szCs w:val="24"/>
          <w:lang w:val="en-GB"/>
        </w:rPr>
        <w:t xml:space="preserve">Hungary 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takes a leadership role in uniting efforts to </w:t>
      </w:r>
      <w:r w:rsidRPr="009F1B9C">
        <w:rPr>
          <w:rFonts w:ascii="Times New Roman" w:hAnsi="Times New Roman" w:cs="Times New Roman"/>
          <w:sz w:val="24"/>
          <w:szCs w:val="24"/>
          <w:lang w:val="en-GB"/>
        </w:rPr>
        <w:t xml:space="preserve">support 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and protect </w:t>
      </w:r>
      <w:r w:rsidRPr="009F1B9C">
        <w:rPr>
          <w:rFonts w:ascii="Times New Roman" w:hAnsi="Times New Roman" w:cs="Times New Roman"/>
          <w:sz w:val="24"/>
          <w:szCs w:val="24"/>
          <w:lang w:val="en-GB"/>
        </w:rPr>
        <w:t>persecuted Christians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 and other religious communities</w:t>
      </w:r>
      <w:r w:rsidRPr="009F1B9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F2A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831E1" w:rsidRPr="009F1B9C">
        <w:rPr>
          <w:rFonts w:ascii="Times New Roman" w:hAnsi="Times New Roman" w:cs="Times New Roman"/>
          <w:sz w:val="24"/>
          <w:szCs w:val="24"/>
          <w:lang w:val="en-GB"/>
        </w:rPr>
        <w:t>n the Middle East and Sub-Saharan Africa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C831E1" w:rsidRPr="009F1B9C">
        <w:rPr>
          <w:rFonts w:ascii="Times New Roman" w:hAnsi="Times New Roman" w:cs="Times New Roman"/>
          <w:sz w:val="24"/>
          <w:szCs w:val="24"/>
          <w:lang w:val="en-GB"/>
        </w:rPr>
        <w:t xml:space="preserve">he Hungary Helps Program </w:t>
      </w:r>
      <w:r w:rsidR="00C831E1" w:rsidRPr="009F1B9C">
        <w:rPr>
          <w:rFonts w:ascii="Times New Roman" w:hAnsi="Times New Roman" w:cs="Times New Roman"/>
          <w:sz w:val="24"/>
          <w:szCs w:val="24"/>
          <w:lang w:val="en-GB"/>
        </w:rPr>
        <w:t xml:space="preserve">has helped thousands of families 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surviving </w:t>
      </w:r>
      <w:r w:rsidR="00C831E1" w:rsidRPr="009F1B9C">
        <w:rPr>
          <w:rFonts w:ascii="Times New Roman" w:hAnsi="Times New Roman" w:cs="Times New Roman"/>
          <w:sz w:val="24"/>
          <w:szCs w:val="24"/>
          <w:lang w:val="en-GB"/>
        </w:rPr>
        <w:t xml:space="preserve">violence 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and displacement </w:t>
      </w:r>
      <w:r w:rsidR="00C831E1" w:rsidRPr="009F1B9C">
        <w:rPr>
          <w:rFonts w:ascii="Times New Roman" w:hAnsi="Times New Roman" w:cs="Times New Roman"/>
          <w:sz w:val="24"/>
          <w:szCs w:val="24"/>
          <w:lang w:val="en-GB"/>
        </w:rPr>
        <w:t xml:space="preserve">to stay or 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>to return</w:t>
      </w:r>
      <w:r w:rsidR="00C831E1" w:rsidRPr="009F1B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31E1" w:rsidRPr="009F1B9C">
        <w:rPr>
          <w:rFonts w:ascii="Times New Roman" w:hAnsi="Times New Roman" w:cs="Times New Roman"/>
          <w:sz w:val="24"/>
          <w:szCs w:val="24"/>
          <w:lang w:val="en-GB"/>
        </w:rPr>
        <w:t>their homeland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 xml:space="preserve">, including </w:t>
      </w:r>
      <w:r w:rsidR="00C831E1" w:rsidRPr="00C831E1">
        <w:rPr>
          <w:rFonts w:ascii="Times New Roman" w:hAnsi="Times New Roman" w:cs="Times New Roman"/>
          <w:sz w:val="24"/>
          <w:szCs w:val="24"/>
          <w:lang w:val="en-GB"/>
        </w:rPr>
        <w:t>the Yaz</w:t>
      </w:r>
      <w:r w:rsidR="00C831E1">
        <w:rPr>
          <w:rFonts w:ascii="Times New Roman" w:hAnsi="Times New Roman" w:cs="Times New Roman"/>
          <w:sz w:val="24"/>
          <w:szCs w:val="24"/>
          <w:lang w:val="en-GB"/>
        </w:rPr>
        <w:t>idi community of northern Iraq</w:t>
      </w:r>
      <w:r w:rsidR="001A009F">
        <w:rPr>
          <w:rFonts w:ascii="Times New Roman" w:hAnsi="Times New Roman" w:cs="Times New Roman"/>
          <w:sz w:val="24"/>
          <w:szCs w:val="24"/>
          <w:lang w:val="en-GB"/>
        </w:rPr>
        <w:t xml:space="preserve">. We also </w:t>
      </w:r>
      <w:r w:rsidR="001A009F">
        <w:rPr>
          <w:rFonts w:ascii="Times New Roman" w:hAnsi="Times New Roman" w:cs="Times New Roman"/>
          <w:sz w:val="24"/>
          <w:szCs w:val="24"/>
          <w:lang w:val="en-GB"/>
        </w:rPr>
        <w:t xml:space="preserve">participated in </w:t>
      </w:r>
      <w:r w:rsidR="001A009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831E1" w:rsidRPr="00C831E1">
        <w:rPr>
          <w:rFonts w:ascii="Times New Roman" w:hAnsi="Times New Roman" w:cs="Times New Roman"/>
          <w:sz w:val="24"/>
          <w:szCs w:val="24"/>
          <w:lang w:val="en-GB"/>
        </w:rPr>
        <w:t xml:space="preserve"> fact-finding mission was initiated in June 2019 in order to find ways to support </w:t>
      </w:r>
      <w:proofErr w:type="spellStart"/>
      <w:r w:rsidR="00C831E1" w:rsidRPr="00C831E1">
        <w:rPr>
          <w:rFonts w:ascii="Times New Roman" w:hAnsi="Times New Roman" w:cs="Times New Roman"/>
          <w:sz w:val="24"/>
          <w:szCs w:val="24"/>
          <w:lang w:val="en-GB"/>
        </w:rPr>
        <w:t>Rohingya</w:t>
      </w:r>
      <w:proofErr w:type="spellEnd"/>
      <w:r w:rsidR="00C831E1" w:rsidRPr="00C831E1">
        <w:rPr>
          <w:rFonts w:ascii="Times New Roman" w:hAnsi="Times New Roman" w:cs="Times New Roman"/>
          <w:sz w:val="24"/>
          <w:szCs w:val="24"/>
          <w:lang w:val="en-GB"/>
        </w:rPr>
        <w:t xml:space="preserve"> refugees in Bangladesh.</w:t>
      </w:r>
    </w:p>
    <w:p w:rsidR="009F2A7C" w:rsidRDefault="001A009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009F">
        <w:rPr>
          <w:rFonts w:ascii="Times New Roman" w:hAnsi="Times New Roman" w:cs="Times New Roman"/>
          <w:sz w:val="24"/>
          <w:szCs w:val="24"/>
          <w:lang w:val="en-GB"/>
        </w:rPr>
        <w:t xml:space="preserve">We strongly believe that religious freedom </w:t>
      </w:r>
      <w:proofErr w:type="gramStart"/>
      <w:r w:rsidRPr="001A009F">
        <w:rPr>
          <w:rFonts w:ascii="Times New Roman" w:hAnsi="Times New Roman" w:cs="Times New Roman"/>
          <w:sz w:val="24"/>
          <w:szCs w:val="24"/>
          <w:lang w:val="en-GB"/>
        </w:rPr>
        <w:t>can be achieved</w:t>
      </w:r>
      <w:proofErr w:type="gramEnd"/>
      <w:r w:rsidRPr="001A009F">
        <w:rPr>
          <w:rFonts w:ascii="Times New Roman" w:hAnsi="Times New Roman" w:cs="Times New Roman"/>
          <w:sz w:val="24"/>
          <w:szCs w:val="24"/>
          <w:lang w:val="en-GB"/>
        </w:rPr>
        <w:t xml:space="preserve"> only by the close cooperation of like-minded international actors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are ready to work with all of you to this end. </w:t>
      </w:r>
    </w:p>
    <w:p w:rsidR="00ED2842" w:rsidRPr="00DF73E2" w:rsidRDefault="00ED284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73E2">
        <w:rPr>
          <w:rFonts w:ascii="Times New Roman" w:hAnsi="Times New Roman" w:cs="Times New Roman"/>
          <w:sz w:val="24"/>
          <w:szCs w:val="24"/>
          <w:lang w:val="en-GB"/>
        </w:rPr>
        <w:t>Mr Rapporteur,</w:t>
      </w:r>
    </w:p>
    <w:p w:rsidR="00FA52ED" w:rsidRPr="009F1B9C" w:rsidRDefault="00FA52ED" w:rsidP="00DF73E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73E2">
        <w:rPr>
          <w:rFonts w:ascii="Times New Roman" w:hAnsi="Times New Roman" w:cs="Times New Roman"/>
          <w:sz w:val="24"/>
          <w:szCs w:val="24"/>
          <w:lang w:val="en-GB"/>
        </w:rPr>
        <w:t>Thank you very much.</w:t>
      </w:r>
    </w:p>
    <w:sectPr w:rsidR="00FA52ED" w:rsidRPr="009F1B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7F" w:rsidRDefault="009B427F" w:rsidP="00CF1436">
      <w:pPr>
        <w:spacing w:after="0" w:line="240" w:lineRule="auto"/>
      </w:pPr>
      <w:r>
        <w:separator/>
      </w:r>
    </w:p>
  </w:endnote>
  <w:endnote w:type="continuationSeparator" w:id="0">
    <w:p w:rsidR="009B427F" w:rsidRDefault="009B427F" w:rsidP="00CF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0521"/>
      <w:docPartObj>
        <w:docPartGallery w:val="Page Numbers (Bottom of Page)"/>
        <w:docPartUnique/>
      </w:docPartObj>
    </w:sdtPr>
    <w:sdtEndPr/>
    <w:sdtContent>
      <w:p w:rsidR="00CF1436" w:rsidRDefault="00CF14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A7">
          <w:rPr>
            <w:noProof/>
          </w:rPr>
          <w:t>1</w:t>
        </w:r>
        <w:r>
          <w:fldChar w:fldCharType="end"/>
        </w:r>
      </w:p>
    </w:sdtContent>
  </w:sdt>
  <w:p w:rsidR="00CF1436" w:rsidRDefault="00CF14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7F" w:rsidRDefault="009B427F" w:rsidP="00CF1436">
      <w:pPr>
        <w:spacing w:after="0" w:line="240" w:lineRule="auto"/>
      </w:pPr>
      <w:r>
        <w:separator/>
      </w:r>
    </w:p>
  </w:footnote>
  <w:footnote w:type="continuationSeparator" w:id="0">
    <w:p w:rsidR="009B427F" w:rsidRDefault="009B427F" w:rsidP="00CF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291"/>
    <w:multiLevelType w:val="hybridMultilevel"/>
    <w:tmpl w:val="F7169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A26"/>
    <w:multiLevelType w:val="hybridMultilevel"/>
    <w:tmpl w:val="40EC0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2A0B"/>
    <w:multiLevelType w:val="hybridMultilevel"/>
    <w:tmpl w:val="AD02C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C"/>
    <w:rsid w:val="00001568"/>
    <w:rsid w:val="00006DED"/>
    <w:rsid w:val="0002070D"/>
    <w:rsid w:val="000265CB"/>
    <w:rsid w:val="00032531"/>
    <w:rsid w:val="00067712"/>
    <w:rsid w:val="00082D4A"/>
    <w:rsid w:val="000A7491"/>
    <w:rsid w:val="000B2916"/>
    <w:rsid w:val="000C14F4"/>
    <w:rsid w:val="000C3AF4"/>
    <w:rsid w:val="000D2863"/>
    <w:rsid w:val="000D64E0"/>
    <w:rsid w:val="001036B3"/>
    <w:rsid w:val="00107587"/>
    <w:rsid w:val="001324C2"/>
    <w:rsid w:val="0017122F"/>
    <w:rsid w:val="001769D4"/>
    <w:rsid w:val="00180C11"/>
    <w:rsid w:val="00181962"/>
    <w:rsid w:val="00182ED1"/>
    <w:rsid w:val="001924C5"/>
    <w:rsid w:val="00196C7B"/>
    <w:rsid w:val="001A009F"/>
    <w:rsid w:val="001A2B32"/>
    <w:rsid w:val="001B4700"/>
    <w:rsid w:val="001B699F"/>
    <w:rsid w:val="001E6C74"/>
    <w:rsid w:val="00201409"/>
    <w:rsid w:val="0020192D"/>
    <w:rsid w:val="0021652C"/>
    <w:rsid w:val="0023531E"/>
    <w:rsid w:val="00247803"/>
    <w:rsid w:val="002854D6"/>
    <w:rsid w:val="00285640"/>
    <w:rsid w:val="00285DC8"/>
    <w:rsid w:val="002A119E"/>
    <w:rsid w:val="002A56AE"/>
    <w:rsid w:val="002A5D46"/>
    <w:rsid w:val="002B1219"/>
    <w:rsid w:val="002B6941"/>
    <w:rsid w:val="002D10D6"/>
    <w:rsid w:val="002E29E6"/>
    <w:rsid w:val="002E3299"/>
    <w:rsid w:val="002F7E69"/>
    <w:rsid w:val="00336C88"/>
    <w:rsid w:val="003831F5"/>
    <w:rsid w:val="00390683"/>
    <w:rsid w:val="00393D7A"/>
    <w:rsid w:val="003C6958"/>
    <w:rsid w:val="003F5197"/>
    <w:rsid w:val="004019BB"/>
    <w:rsid w:val="00413B04"/>
    <w:rsid w:val="00426577"/>
    <w:rsid w:val="00426CAF"/>
    <w:rsid w:val="0042782E"/>
    <w:rsid w:val="00440984"/>
    <w:rsid w:val="00443B60"/>
    <w:rsid w:val="00475B53"/>
    <w:rsid w:val="004F5A85"/>
    <w:rsid w:val="005034CB"/>
    <w:rsid w:val="00503D18"/>
    <w:rsid w:val="00517DF6"/>
    <w:rsid w:val="00560799"/>
    <w:rsid w:val="0056369F"/>
    <w:rsid w:val="00597E84"/>
    <w:rsid w:val="00601928"/>
    <w:rsid w:val="00616354"/>
    <w:rsid w:val="00630EE1"/>
    <w:rsid w:val="00632992"/>
    <w:rsid w:val="00632A61"/>
    <w:rsid w:val="00633E7B"/>
    <w:rsid w:val="0063471A"/>
    <w:rsid w:val="00652AFD"/>
    <w:rsid w:val="00696752"/>
    <w:rsid w:val="006F4E90"/>
    <w:rsid w:val="00715B25"/>
    <w:rsid w:val="0077006E"/>
    <w:rsid w:val="007B6CAA"/>
    <w:rsid w:val="007F4BA7"/>
    <w:rsid w:val="008246BD"/>
    <w:rsid w:val="00857F22"/>
    <w:rsid w:val="0088472D"/>
    <w:rsid w:val="00887737"/>
    <w:rsid w:val="008C666F"/>
    <w:rsid w:val="008D377E"/>
    <w:rsid w:val="008D789F"/>
    <w:rsid w:val="008E235F"/>
    <w:rsid w:val="008E41AC"/>
    <w:rsid w:val="00905C56"/>
    <w:rsid w:val="009167BB"/>
    <w:rsid w:val="00917D8D"/>
    <w:rsid w:val="00931A28"/>
    <w:rsid w:val="00931B6B"/>
    <w:rsid w:val="00951320"/>
    <w:rsid w:val="00957C03"/>
    <w:rsid w:val="00986688"/>
    <w:rsid w:val="0099637C"/>
    <w:rsid w:val="009A56D0"/>
    <w:rsid w:val="009B1117"/>
    <w:rsid w:val="009B427F"/>
    <w:rsid w:val="009F15EC"/>
    <w:rsid w:val="009F1B9C"/>
    <w:rsid w:val="009F2A7C"/>
    <w:rsid w:val="009F2DB1"/>
    <w:rsid w:val="00A15E14"/>
    <w:rsid w:val="00A462E1"/>
    <w:rsid w:val="00A52F3E"/>
    <w:rsid w:val="00A63E1E"/>
    <w:rsid w:val="00A91B57"/>
    <w:rsid w:val="00A91C44"/>
    <w:rsid w:val="00AC5DC6"/>
    <w:rsid w:val="00AD221A"/>
    <w:rsid w:val="00AE3902"/>
    <w:rsid w:val="00AF28D0"/>
    <w:rsid w:val="00AF47AE"/>
    <w:rsid w:val="00B16403"/>
    <w:rsid w:val="00B2412E"/>
    <w:rsid w:val="00B634A9"/>
    <w:rsid w:val="00B9353D"/>
    <w:rsid w:val="00BC7F87"/>
    <w:rsid w:val="00BD3214"/>
    <w:rsid w:val="00BD70FD"/>
    <w:rsid w:val="00BF11DC"/>
    <w:rsid w:val="00C14194"/>
    <w:rsid w:val="00C32AB7"/>
    <w:rsid w:val="00C35E75"/>
    <w:rsid w:val="00C45AD4"/>
    <w:rsid w:val="00C73A94"/>
    <w:rsid w:val="00C762D5"/>
    <w:rsid w:val="00C831E1"/>
    <w:rsid w:val="00C85965"/>
    <w:rsid w:val="00CA57D6"/>
    <w:rsid w:val="00CC3488"/>
    <w:rsid w:val="00CF1436"/>
    <w:rsid w:val="00D05DBE"/>
    <w:rsid w:val="00D23DD2"/>
    <w:rsid w:val="00D62018"/>
    <w:rsid w:val="00D76450"/>
    <w:rsid w:val="00D803C7"/>
    <w:rsid w:val="00DA4859"/>
    <w:rsid w:val="00DA558D"/>
    <w:rsid w:val="00DA565D"/>
    <w:rsid w:val="00DB47F4"/>
    <w:rsid w:val="00DC0A78"/>
    <w:rsid w:val="00DC3373"/>
    <w:rsid w:val="00DD683B"/>
    <w:rsid w:val="00DD7FD1"/>
    <w:rsid w:val="00DF4C15"/>
    <w:rsid w:val="00DF5422"/>
    <w:rsid w:val="00DF73E2"/>
    <w:rsid w:val="00E14A60"/>
    <w:rsid w:val="00EA6691"/>
    <w:rsid w:val="00EC48FC"/>
    <w:rsid w:val="00ED2842"/>
    <w:rsid w:val="00ED574F"/>
    <w:rsid w:val="00ED6422"/>
    <w:rsid w:val="00F14509"/>
    <w:rsid w:val="00F44C31"/>
    <w:rsid w:val="00F672FD"/>
    <w:rsid w:val="00FA52ED"/>
    <w:rsid w:val="00FA714A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83C"/>
  <w15:chartTrackingRefBased/>
  <w15:docId w15:val="{DE72DC6A-0302-44EE-A2D6-A2FBE06C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15EC"/>
    <w:pPr>
      <w:ind w:left="720"/>
      <w:contextualSpacing/>
    </w:pPr>
  </w:style>
  <w:style w:type="paragraph" w:customStyle="1" w:styleId="Marge">
    <w:name w:val="Marge"/>
    <w:basedOn w:val="Norml"/>
    <w:link w:val="MargeCar"/>
    <w:rsid w:val="00517DF6"/>
    <w:pPr>
      <w:tabs>
        <w:tab w:val="left" w:pos="567"/>
      </w:tabs>
      <w:snapToGrid w:val="0"/>
      <w:spacing w:before="36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hu-HU"/>
    </w:rPr>
  </w:style>
  <w:style w:type="character" w:customStyle="1" w:styleId="MargeCar">
    <w:name w:val="Marge Car"/>
    <w:link w:val="Marge"/>
    <w:locked/>
    <w:rsid w:val="00517DF6"/>
    <w:rPr>
      <w:rFonts w:ascii="Arial" w:eastAsia="Times New Roman" w:hAnsi="Arial" w:cs="Times New Roman"/>
      <w:sz w:val="24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CF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436"/>
  </w:style>
  <w:style w:type="paragraph" w:styleId="llb">
    <w:name w:val="footer"/>
    <w:basedOn w:val="Norml"/>
    <w:link w:val="llbChar"/>
    <w:uiPriority w:val="99"/>
    <w:unhideWhenUsed/>
    <w:rsid w:val="00CF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436"/>
  </w:style>
  <w:style w:type="paragraph" w:styleId="Buborkszveg">
    <w:name w:val="Balloon Text"/>
    <w:basedOn w:val="Norml"/>
    <w:link w:val="BuborkszvegChar"/>
    <w:uiPriority w:val="99"/>
    <w:semiHidden/>
    <w:unhideWhenUsed/>
    <w:rsid w:val="001B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99F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5A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5A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DE1B-DD84-4607-8F0B-2F8074D7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Gyula dr. - NEW</dc:creator>
  <cp:keywords/>
  <dc:description/>
  <cp:lastModifiedBy>Pongor Magdolna - NEW</cp:lastModifiedBy>
  <cp:revision>6</cp:revision>
  <cp:lastPrinted>2019-10-14T13:21:00Z</cp:lastPrinted>
  <dcterms:created xsi:type="dcterms:W3CDTF">2019-10-14T13:18:00Z</dcterms:created>
  <dcterms:modified xsi:type="dcterms:W3CDTF">2019-10-15T04:00:00Z</dcterms:modified>
</cp:coreProperties>
</file>